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3FD">
      <w:pPr>
        <w:shd w:val="clear" w:color="auto" w:fill="FFFFFF"/>
        <w:ind w:left="686"/>
      </w:pPr>
      <w:r>
        <w:rPr>
          <w:b/>
          <w:bCs/>
          <w:color w:val="000000"/>
          <w:spacing w:val="-6"/>
          <w:sz w:val="26"/>
          <w:szCs w:val="26"/>
        </w:rPr>
        <w:t>LOOKING THE OTHER WAY</w:t>
      </w:r>
    </w:p>
    <w:p w:rsidR="00000000" w:rsidRDefault="00E203FD">
      <w:pPr>
        <w:shd w:val="clear" w:color="auto" w:fill="FFFFFF"/>
        <w:spacing w:before="82"/>
        <w:ind w:left="24"/>
      </w:pPr>
      <w:r>
        <w:rPr>
          <w:color w:val="000000"/>
          <w:spacing w:val="2"/>
          <w:sz w:val="22"/>
          <w:szCs w:val="22"/>
        </w:rPr>
        <w:t xml:space="preserve">The </w:t>
      </w:r>
      <w:r>
        <w:rPr>
          <w:i/>
          <w:iCs/>
          <w:color w:val="000000"/>
          <w:spacing w:val="2"/>
          <w:sz w:val="22"/>
          <w:szCs w:val="22"/>
        </w:rPr>
        <w:t xml:space="preserve">Times, </w:t>
      </w:r>
      <w:r>
        <w:rPr>
          <w:color w:val="000000"/>
          <w:spacing w:val="2"/>
          <w:sz w:val="22"/>
          <w:szCs w:val="22"/>
        </w:rPr>
        <w:t>January 16, 1969</w:t>
      </w:r>
    </w:p>
    <w:p w:rsidR="00000000" w:rsidRDefault="00E203FD">
      <w:pPr>
        <w:shd w:val="clear" w:color="auto" w:fill="FFFFFF"/>
        <w:spacing w:before="115" w:line="221" w:lineRule="exact"/>
        <w:ind w:left="19" w:firstLine="230"/>
        <w:jc w:val="both"/>
      </w:pPr>
      <w:r>
        <w:rPr>
          <w:color w:val="000000"/>
          <w:spacing w:val="4"/>
          <w:sz w:val="22"/>
          <w:szCs w:val="22"/>
        </w:rPr>
        <w:t>Sir</w:t>
      </w:r>
      <w:r>
        <w:rPr>
          <w:rFonts w:eastAsia="Times New Roman"/>
          <w:color w:val="000000"/>
          <w:spacing w:val="4"/>
          <w:sz w:val="22"/>
          <w:szCs w:val="22"/>
        </w:rPr>
        <w:t>—The ruling that the Commonwealth Con</w:t>
      </w:r>
      <w:r>
        <w:rPr>
          <w:rFonts w:eastAsia="Times New Roman"/>
          <w:color w:val="000000"/>
          <w:spacing w:val="4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ference may not declare upon or even discuss events within any member state is highly mischievous. The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doctrine of non-interference in the internal affairs of </w:t>
      </w:r>
      <w:r>
        <w:rPr>
          <w:rFonts w:eastAsia="Times New Roman"/>
          <w:color w:val="000000"/>
          <w:spacing w:val="1"/>
          <w:sz w:val="22"/>
          <w:szCs w:val="22"/>
        </w:rPr>
        <w:t>other states permits much evil in the name of proto</w:t>
      </w:r>
      <w:r>
        <w:rPr>
          <w:rFonts w:eastAsia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sz w:val="22"/>
          <w:szCs w:val="22"/>
        </w:rPr>
        <w:t xml:space="preserve">col. Any Hitler may build his gas-chambers while the </w:t>
      </w:r>
      <w:r>
        <w:rPr>
          <w:rFonts w:eastAsia="Times New Roman"/>
          <w:color w:val="000000"/>
          <w:sz w:val="22"/>
          <w:szCs w:val="22"/>
        </w:rPr>
        <w:t>Commonwealth looks steadfastly the other way.</w:t>
      </w:r>
    </w:p>
    <w:p w:rsidR="00000000" w:rsidRDefault="00E203FD">
      <w:pPr>
        <w:shd w:val="clear" w:color="auto" w:fill="FFFFFF"/>
        <w:spacing w:before="120" w:line="221" w:lineRule="exact"/>
        <w:ind w:left="10" w:right="5" w:firstLine="226"/>
        <w:jc w:val="both"/>
      </w:pPr>
      <w:r>
        <w:rPr>
          <w:color w:val="000000"/>
          <w:spacing w:val="2"/>
          <w:sz w:val="22"/>
          <w:szCs w:val="22"/>
        </w:rPr>
        <w:t xml:space="preserve">How can the Prime Ministers meet at the present </w:t>
      </w:r>
      <w:r>
        <w:rPr>
          <w:color w:val="000000"/>
          <w:spacing w:val="-2"/>
          <w:sz w:val="22"/>
          <w:szCs w:val="22"/>
        </w:rPr>
        <w:t>time without discussing the main events in the Com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monwea</w:t>
      </w:r>
      <w:r>
        <w:rPr>
          <w:color w:val="000000"/>
          <w:spacing w:val="1"/>
          <w:sz w:val="22"/>
          <w:szCs w:val="22"/>
        </w:rPr>
        <w:t xml:space="preserve">lth? The most horrible wars are raging in </w:t>
      </w:r>
      <w:r>
        <w:rPr>
          <w:color w:val="000000"/>
          <w:spacing w:val="-1"/>
          <w:sz w:val="22"/>
          <w:szCs w:val="22"/>
        </w:rPr>
        <w:t xml:space="preserve">Vietnam and Biafra with enthusiastic Commonwealth </w:t>
      </w:r>
      <w:r>
        <w:rPr>
          <w:color w:val="000000"/>
          <w:spacing w:val="7"/>
          <w:sz w:val="22"/>
          <w:szCs w:val="22"/>
        </w:rPr>
        <w:t xml:space="preserve">participation. Pakistan celebrates Human Rights </w:t>
      </w:r>
      <w:r>
        <w:rPr>
          <w:color w:val="000000"/>
          <w:spacing w:val="2"/>
          <w:sz w:val="22"/>
          <w:szCs w:val="22"/>
        </w:rPr>
        <w:t xml:space="preserve">Year by imprisoning indefinitely good men such as </w:t>
      </w:r>
      <w:r>
        <w:rPr>
          <w:color w:val="000000"/>
          <w:spacing w:val="-1"/>
          <w:sz w:val="22"/>
          <w:szCs w:val="22"/>
        </w:rPr>
        <w:t xml:space="preserve">Mr. </w:t>
      </w:r>
      <w:proofErr w:type="spellStart"/>
      <w:r>
        <w:rPr>
          <w:color w:val="000000"/>
          <w:spacing w:val="-1"/>
          <w:sz w:val="22"/>
          <w:szCs w:val="22"/>
        </w:rPr>
        <w:t>Zulfikar</w:t>
      </w:r>
      <w:proofErr w:type="spellEnd"/>
      <w:r>
        <w:rPr>
          <w:color w:val="000000"/>
          <w:spacing w:val="-1"/>
          <w:sz w:val="22"/>
          <w:szCs w:val="22"/>
        </w:rPr>
        <w:t xml:space="preserve"> Bhutto, the former Foreign Secretary. Racism is rampa</w:t>
      </w:r>
      <w:r>
        <w:rPr>
          <w:color w:val="000000"/>
          <w:spacing w:val="-1"/>
          <w:sz w:val="22"/>
          <w:szCs w:val="22"/>
        </w:rPr>
        <w:t xml:space="preserve">nt and on the statute books of several </w:t>
      </w:r>
      <w:r>
        <w:rPr>
          <w:color w:val="000000"/>
          <w:sz w:val="22"/>
          <w:szCs w:val="22"/>
        </w:rPr>
        <w:t>Commonwealth states, including Britain. Investiga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tions of the elections in Guyana have revealed alarm</w:t>
      </w:r>
      <w:r>
        <w:rPr>
          <w:color w:val="000000"/>
          <w:spacing w:val="-1"/>
          <w:sz w:val="22"/>
          <w:szCs w:val="22"/>
        </w:rPr>
        <w:softHyphen/>
        <w:t xml:space="preserve">ing irregularities. Britain continues to sell armaments </w:t>
      </w:r>
      <w:r>
        <w:rPr>
          <w:color w:val="000000"/>
          <w:spacing w:val="5"/>
          <w:sz w:val="22"/>
          <w:szCs w:val="22"/>
        </w:rPr>
        <w:t xml:space="preserve">indiscriminately wherever there are profits to be </w:t>
      </w:r>
      <w:r>
        <w:rPr>
          <w:color w:val="000000"/>
          <w:spacing w:val="-3"/>
          <w:sz w:val="22"/>
          <w:szCs w:val="22"/>
        </w:rPr>
        <w:t>made,</w:t>
      </w:r>
    </w:p>
    <w:p w:rsidR="00000000" w:rsidRDefault="00E203FD">
      <w:pPr>
        <w:shd w:val="clear" w:color="auto" w:fill="FFFFFF"/>
        <w:spacing w:before="154" w:line="216" w:lineRule="exact"/>
        <w:ind w:right="14" w:firstLine="221"/>
        <w:jc w:val="both"/>
      </w:pP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ere are some who suggest that these matters are </w:t>
      </w:r>
      <w:r>
        <w:rPr>
          <w:color w:val="000000"/>
          <w:spacing w:val="-3"/>
          <w:sz w:val="22"/>
          <w:szCs w:val="22"/>
        </w:rPr>
        <w:t>best left to quiet diplomacy. It is precisely quiet diplo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macy which has permitted most of them to happen, and meanwhile the Commonwealth leaders are seen </w:t>
      </w:r>
      <w:r>
        <w:rPr>
          <w:color w:val="000000"/>
          <w:spacing w:val="-1"/>
          <w:sz w:val="22"/>
          <w:szCs w:val="22"/>
        </w:rPr>
        <w:t xml:space="preserve">to condone nearly even.- evil of the day. How many </w:t>
      </w:r>
      <w:r>
        <w:rPr>
          <w:color w:val="000000"/>
          <w:sz w:val="22"/>
          <w:szCs w:val="22"/>
        </w:rPr>
        <w:t>more lives must be sacrificed on the high altar of diplomatic nicety?</w:t>
      </w:r>
    </w:p>
    <w:p w:rsidR="00000000" w:rsidRDefault="00E203FD">
      <w:pPr>
        <w:shd w:val="clear" w:color="auto" w:fill="FFFFFF"/>
        <w:spacing w:before="302"/>
        <w:ind w:right="29"/>
        <w:jc w:val="center"/>
      </w:pPr>
      <w:r>
        <w:rPr>
          <w:color w:val="000000"/>
          <w:spacing w:val="-1"/>
          <w:sz w:val="22"/>
          <w:szCs w:val="22"/>
        </w:rPr>
        <w:t>Yours faithfully,</w:t>
      </w:r>
    </w:p>
    <w:p w:rsidR="00000000" w:rsidRDefault="00E203FD">
      <w:pPr>
        <w:shd w:val="clear" w:color="auto" w:fill="FFFFFF"/>
        <w:spacing w:before="101"/>
        <w:jc w:val="right"/>
      </w:pPr>
      <w:r>
        <w:rPr>
          <w:color w:val="000000"/>
          <w:spacing w:val="2"/>
          <w:sz w:val="22"/>
          <w:szCs w:val="22"/>
        </w:rPr>
        <w:t>BERTRAND RUSSELL,</w:t>
      </w:r>
    </w:p>
    <w:p w:rsidR="00000000" w:rsidRDefault="00E203FD">
      <w:pPr>
        <w:shd w:val="clear" w:color="auto" w:fill="FFFFFF"/>
        <w:spacing w:before="82"/>
        <w:ind w:left="763"/>
      </w:pPr>
      <w:proofErr w:type="spellStart"/>
      <w:r>
        <w:rPr>
          <w:color w:val="000000"/>
          <w:sz w:val="22"/>
          <w:szCs w:val="22"/>
        </w:rPr>
        <w:t>Plas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Penrhyn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Penrhyndeudreath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Merioneth</w:t>
      </w:r>
      <w:proofErr w:type="spellEnd"/>
      <w:r>
        <w:rPr>
          <w:color w:val="000000"/>
          <w:sz w:val="22"/>
          <w:szCs w:val="22"/>
        </w:rPr>
        <w:t>,</w:t>
      </w:r>
    </w:p>
    <w:p w:rsidR="00E203FD" w:rsidRDefault="00E203FD">
      <w:pPr>
        <w:shd w:val="clear" w:color="auto" w:fill="FFFFFF"/>
        <w:jc w:val="right"/>
      </w:pPr>
      <w:r>
        <w:rPr>
          <w:color w:val="000000"/>
          <w:spacing w:val="6"/>
          <w:sz w:val="22"/>
          <w:szCs w:val="22"/>
        </w:rPr>
        <w:t>January 11.</w:t>
      </w:r>
    </w:p>
    <w:sectPr w:rsidR="00E203FD">
      <w:type w:val="continuous"/>
      <w:pgSz w:w="11909" w:h="16834"/>
      <w:pgMar w:top="1440" w:right="5930" w:bottom="720" w:left="11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03FD"/>
    <w:rsid w:val="00E2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2013-11-05T20:42:00Z</dcterms:created>
  <dcterms:modified xsi:type="dcterms:W3CDTF">2013-11-05T20:43:00Z</dcterms:modified>
</cp:coreProperties>
</file>